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794223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794223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4040114E" w:rsidR="00471768" w:rsidRDefault="007251C8" w:rsidP="00471768">
            <w:pPr>
              <w:jc w:val="center"/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  <w:b/>
              </w:rPr>
              <w:t>JĘZYK OBCY – JĘZYK ANGIELSKI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7251C8" w14:paraId="4F823363" w14:textId="77777777" w:rsidTr="00794223">
        <w:tc>
          <w:tcPr>
            <w:tcW w:w="2263" w:type="dxa"/>
            <w:vMerge/>
          </w:tcPr>
          <w:p w14:paraId="4EA424D5" w14:textId="77777777" w:rsidR="007251C8" w:rsidRDefault="007251C8" w:rsidP="007251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49B47F94" w:rsidR="007251C8" w:rsidRDefault="007251C8" w:rsidP="007251C8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K_W04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E30EDA7" w:rsidR="007251C8" w:rsidRDefault="007251C8" w:rsidP="007251C8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0619D83E" w:rsidR="007251C8" w:rsidRDefault="007251C8" w:rsidP="007251C8">
            <w:pPr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Student ma zaawansowaną wiedzę o działających dla bezpieczeństwa różnych rodzajach struktur, instytucji społecznych i ich elementach (kulturowych, politycznych, prawnych i ekonomicznych), a także występujących pomiędzy nimi zależnościach, w skali lokalnej i regionalnej.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7251C8" w14:paraId="3054801D" w14:textId="77777777" w:rsidTr="00D11B42">
        <w:tc>
          <w:tcPr>
            <w:tcW w:w="2263" w:type="dxa"/>
            <w:vMerge/>
          </w:tcPr>
          <w:p w14:paraId="7DD06B33" w14:textId="77777777" w:rsidR="007251C8" w:rsidRDefault="007251C8" w:rsidP="007251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452E2EE0" w:rsidR="007251C8" w:rsidRDefault="007251C8" w:rsidP="007251C8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K_U18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1C988F4C" w:rsidR="007251C8" w:rsidRDefault="007251C8" w:rsidP="007251C8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23BE213D" w:rsidR="007251C8" w:rsidRDefault="007251C8" w:rsidP="007251C8">
            <w:pPr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bCs/>
                <w:lang w:eastAsia="pl-PL"/>
              </w:rPr>
              <w:t>Student posiada umiejętność posługiwania się językiem obcym w mowie i piśmie na poziomie B2 Europejskiego Systemu Opisu Kształcenia Językowego.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7251C8" w14:paraId="35AA6FAE" w14:textId="77777777" w:rsidTr="00D825A5">
        <w:tc>
          <w:tcPr>
            <w:tcW w:w="2263" w:type="dxa"/>
            <w:vMerge/>
          </w:tcPr>
          <w:p w14:paraId="47ABAE4A" w14:textId="77777777" w:rsidR="007251C8" w:rsidRDefault="007251C8" w:rsidP="007251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42CCF191" w:rsidR="007251C8" w:rsidRDefault="007251C8" w:rsidP="007251C8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K_K01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28565870" w:rsidR="007251C8" w:rsidRDefault="007251C8" w:rsidP="007251C8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138B870C" w:rsidR="007251C8" w:rsidRDefault="007251C8" w:rsidP="007251C8">
            <w:pPr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Student ma świadomość poziomu swojej wiedzy i umiejętności oraz rozumie potrzebę uczenia się przez całe życie.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3648BAD8" w14:textId="77777777" w:rsidR="007251C8" w:rsidRPr="007251C8" w:rsidRDefault="007251C8" w:rsidP="007251C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>Służby mundurowe Policja/wyposażenie policji, przestępczość, zapobieganie przestępczości, przemoc i inne zjawiska patologiczne, zasady wymiaru kary/ Broń/budowa broni, rodzaje broni/ Armia/struktura, stopnie wojskowe, misje pokojowe.</w:t>
            </w:r>
          </w:p>
          <w:p w14:paraId="1F34BACD" w14:textId="77777777" w:rsidR="007251C8" w:rsidRPr="007251C8" w:rsidRDefault="007251C8" w:rsidP="007251C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 xml:space="preserve">Straż miejska. Straż graniczna. Straż więzienna. Straż pożarna. Sporty obronne. Bezpieczeństwo i higiena pracy. Bezpieczeństwo i porządek publiczny. </w:t>
            </w:r>
          </w:p>
          <w:p w14:paraId="44EF0524" w14:textId="77777777" w:rsidR="007251C8" w:rsidRPr="007251C8" w:rsidRDefault="007251C8" w:rsidP="007251C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 xml:space="preserve">Wybrane zagrożenia i sytuacje kryzysowe. Pierwsza pomoc. Resuscytacja krążeniowo-oddechowa, wybrane zagadnienia z pierwszej pomocy. </w:t>
            </w:r>
          </w:p>
          <w:p w14:paraId="20A51889" w14:textId="77777777" w:rsidR="007251C8" w:rsidRPr="007251C8" w:rsidRDefault="007251C8" w:rsidP="007251C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 xml:space="preserve">Bezpieczeństwo imprez masowych. Środki masowej komunikacji /prasa, radio, TV, Internet. </w:t>
            </w:r>
          </w:p>
          <w:p w14:paraId="78AB0D2B" w14:textId="77777777" w:rsidR="007251C8" w:rsidRPr="007251C8" w:rsidRDefault="007251C8" w:rsidP="007251C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>Przestępczość w sieci. Zapobieganie przestępczości wśród młodzieży. Przemoc i inne zjawiska patologiczne. Misje dyplomatyczne. Konflikty. Terroryzm.</w:t>
            </w:r>
          </w:p>
          <w:p w14:paraId="0389A822" w14:textId="55251CD0" w:rsidR="00471768" w:rsidRPr="007251C8" w:rsidRDefault="007251C8" w:rsidP="007251C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>Zagadnienia gramatyczne realizowane jako dodatkowe ćwiczenia potrzebne do przeprowadzenia tematyki zajęć.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72B2C6BB" w14:textId="77777777" w:rsidR="007251C8" w:rsidRPr="007251C8" w:rsidRDefault="007251C8" w:rsidP="007251C8">
            <w:p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 xml:space="preserve">Metoda komunikacyjna rozwijająca cztery podstawowe sprawności językowe w połączeniu z aktywnymi metodami w nauczaniu języków obcych (np. dialogi, sytuacje, dyskusja, projekty grupowe, i in.). </w:t>
            </w:r>
          </w:p>
          <w:p w14:paraId="4F7EEB72" w14:textId="77777777" w:rsidR="007251C8" w:rsidRPr="007251C8" w:rsidRDefault="007251C8" w:rsidP="007251C8">
            <w:p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>Stosowane są różne formy ćwiczeń: fonetyczne; leksykalne, elementy tłumaczenia z języka obcego na ojczysty i odwrotnie; komunikacyjne - dialogi, ćwiczenia w pisaniu nowych tekstów specjalistycznych.</w:t>
            </w:r>
          </w:p>
          <w:p w14:paraId="02DA194C" w14:textId="531B4376" w:rsidR="00471768" w:rsidRDefault="007251C8" w:rsidP="007251C8">
            <w:p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>W trakcie każdych zajęć po wprowadzeniu nowego materiału występują ćwiczenia utrwalające nowy materiał leksykalny i gramatyczny w formie ustnej i pisemnej.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D156A1" w:rsidRPr="00D156A1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D156A1" w:rsidRDefault="00471768" w:rsidP="00471768">
            <w:pPr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D156A1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6A1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D156A1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6A1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D156A1" w:rsidRPr="00D156A1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D156A1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D156A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D156A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D156A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D156A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D156A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D156A1" w:rsidRPr="00D156A1" w14:paraId="7138224C" w14:textId="77777777" w:rsidTr="00854A9C">
        <w:tc>
          <w:tcPr>
            <w:tcW w:w="2263" w:type="dxa"/>
            <w:vMerge/>
          </w:tcPr>
          <w:p w14:paraId="72A580DC" w14:textId="77777777" w:rsidR="00D156A1" w:rsidRPr="00D156A1" w:rsidRDefault="00D156A1" w:rsidP="00D15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545757DC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6A1" w:rsidRPr="00D156A1" w14:paraId="6662987B" w14:textId="77777777" w:rsidTr="00854A9C">
        <w:tc>
          <w:tcPr>
            <w:tcW w:w="2263" w:type="dxa"/>
            <w:vMerge/>
          </w:tcPr>
          <w:p w14:paraId="27308F4A" w14:textId="77777777" w:rsidR="00D156A1" w:rsidRPr="00D156A1" w:rsidRDefault="00D156A1" w:rsidP="00D15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35D26352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77777777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633916CE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6A1" w:rsidRPr="00D156A1" w14:paraId="59C59F6B" w14:textId="77777777" w:rsidTr="00854A9C">
        <w:tc>
          <w:tcPr>
            <w:tcW w:w="2263" w:type="dxa"/>
            <w:vMerge/>
          </w:tcPr>
          <w:p w14:paraId="69B73F1C" w14:textId="77777777" w:rsidR="00D156A1" w:rsidRPr="00D156A1" w:rsidRDefault="00D156A1" w:rsidP="00D156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202CCAC2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  <w:r w:rsidRPr="00D156A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030E0C9A" w14:textId="77777777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77777777" w:rsidR="00D156A1" w:rsidRPr="00D156A1" w:rsidRDefault="00D156A1" w:rsidP="00D156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6ED76BC7" w14:textId="77777777" w:rsidR="007251C8" w:rsidRPr="007251C8" w:rsidRDefault="007251C8" w:rsidP="007251C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51C8">
              <w:rPr>
                <w:rFonts w:ascii="Times New Roman" w:hAnsi="Times New Roman" w:cs="Times New Roman"/>
                <w:lang w:val="en-US"/>
              </w:rPr>
              <w:t>Sendur</w:t>
            </w:r>
            <w:proofErr w:type="spellEnd"/>
            <w:r w:rsidRPr="007251C8">
              <w:rPr>
                <w:rFonts w:ascii="Times New Roman" w:hAnsi="Times New Roman" w:cs="Times New Roman"/>
                <w:lang w:val="en-US"/>
              </w:rPr>
              <w:t xml:space="preserve">, A. </w:t>
            </w:r>
            <w:proofErr w:type="spellStart"/>
            <w:proofErr w:type="gramStart"/>
            <w:r w:rsidRPr="007251C8">
              <w:rPr>
                <w:rFonts w:ascii="Times New Roman" w:hAnsi="Times New Roman" w:cs="Times New Roman"/>
                <w:lang w:val="en-US"/>
              </w:rPr>
              <w:t>Warecka</w:t>
            </w:r>
            <w:proofErr w:type="spellEnd"/>
            <w:r w:rsidRPr="007251C8">
              <w:rPr>
                <w:rFonts w:ascii="Times New Roman" w:hAnsi="Times New Roman" w:cs="Times New Roman"/>
                <w:lang w:val="en-US"/>
              </w:rPr>
              <w:t xml:space="preserve"> ”English</w:t>
            </w:r>
            <w:proofErr w:type="gramEnd"/>
            <w:r w:rsidRPr="007251C8">
              <w:rPr>
                <w:rFonts w:ascii="Times New Roman" w:hAnsi="Times New Roman" w:cs="Times New Roman"/>
                <w:lang w:val="en-US"/>
              </w:rPr>
              <w:t xml:space="preserve"> for Safety, Security and Law Enforcement”, Kraków, 2012.</w:t>
            </w:r>
          </w:p>
          <w:p w14:paraId="594E9ED6" w14:textId="77777777" w:rsidR="007251C8" w:rsidRPr="007251C8" w:rsidRDefault="007251C8" w:rsidP="007251C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 xml:space="preserve">Materiały dydaktyczne przygotowane przez prowadzącego zajęcia z </w:t>
            </w:r>
            <w:proofErr w:type="spellStart"/>
            <w:proofErr w:type="gramStart"/>
            <w:r w:rsidRPr="007251C8">
              <w:rPr>
                <w:rFonts w:ascii="Times New Roman" w:hAnsi="Times New Roman" w:cs="Times New Roman"/>
              </w:rPr>
              <w:t>j.obcego</w:t>
            </w:r>
            <w:proofErr w:type="spellEnd"/>
            <w:proofErr w:type="gramEnd"/>
            <w:r w:rsidRPr="007251C8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proofErr w:type="gramStart"/>
            <w:r w:rsidRPr="007251C8">
              <w:rPr>
                <w:rFonts w:ascii="Times New Roman" w:hAnsi="Times New Roman" w:cs="Times New Roman"/>
              </w:rPr>
              <w:t>j.angielskiego</w:t>
            </w:r>
            <w:proofErr w:type="spellEnd"/>
            <w:proofErr w:type="gramEnd"/>
            <w:r w:rsidRPr="007251C8">
              <w:rPr>
                <w:rFonts w:ascii="Times New Roman" w:hAnsi="Times New Roman" w:cs="Times New Roman"/>
              </w:rPr>
              <w:t>.</w:t>
            </w:r>
          </w:p>
          <w:p w14:paraId="38306729" w14:textId="77777777" w:rsidR="007251C8" w:rsidRPr="007251C8" w:rsidRDefault="007251C8" w:rsidP="007251C8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r w:rsidRPr="007251C8">
              <w:rPr>
                <w:rFonts w:ascii="Times New Roman" w:hAnsi="Times New Roman" w:cs="Times New Roman"/>
                <w:lang w:val="en-US"/>
              </w:rPr>
              <w:t xml:space="preserve">E. Herman, J. Mazurek “First Aid-Vocabulary and Speaking Practice”, AWF Katowice, 2014 </w:t>
            </w:r>
          </w:p>
          <w:p w14:paraId="4BF9639A" w14:textId="33F26D8E" w:rsidR="00854A9C" w:rsidRPr="007251C8" w:rsidRDefault="007251C8" w:rsidP="007251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7251C8">
              <w:rPr>
                <w:rFonts w:ascii="Times New Roman" w:hAnsi="Times New Roman" w:cs="Times New Roman"/>
              </w:rPr>
              <w:t xml:space="preserve">Materiały leksykalne przygotowane przez prowadzącego zajęcia z </w:t>
            </w:r>
            <w:proofErr w:type="spellStart"/>
            <w:proofErr w:type="gramStart"/>
            <w:r w:rsidRPr="007251C8">
              <w:rPr>
                <w:rFonts w:ascii="Times New Roman" w:hAnsi="Times New Roman" w:cs="Times New Roman"/>
              </w:rPr>
              <w:t>j.obcego</w:t>
            </w:r>
            <w:proofErr w:type="spellEnd"/>
            <w:proofErr w:type="gramEnd"/>
            <w:r w:rsidRPr="007251C8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proofErr w:type="gramStart"/>
            <w:r w:rsidRPr="007251C8">
              <w:rPr>
                <w:rFonts w:ascii="Times New Roman" w:hAnsi="Times New Roman" w:cs="Times New Roman"/>
              </w:rPr>
              <w:t>j.angielskiego</w:t>
            </w:r>
            <w:proofErr w:type="spellEnd"/>
            <w:proofErr w:type="gramEnd"/>
            <w:r w:rsidRPr="007251C8">
              <w:rPr>
                <w:rFonts w:ascii="Times New Roman" w:hAnsi="Times New Roman" w:cs="Times New Roman"/>
              </w:rPr>
              <w:t>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0DADFEC6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B056C4">
              <w:rPr>
                <w:rFonts w:ascii="Times New Roman" w:hAnsi="Times New Roman" w:cs="Times New Roman"/>
              </w:rPr>
              <w:t>8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E1A1AF5" w14:textId="11AB69DA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056C4">
              <w:rPr>
                <w:rFonts w:ascii="Times New Roman" w:hAnsi="Times New Roman" w:cs="Times New Roman"/>
              </w:rPr>
              <w:t>104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2CFD74F6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056C4">
              <w:rPr>
                <w:rFonts w:ascii="Times New Roman" w:hAnsi="Times New Roman" w:cs="Times New Roman"/>
              </w:rPr>
              <w:t>104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67B2626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B056C4">
              <w:rPr>
                <w:rFonts w:ascii="Times New Roman" w:hAnsi="Times New Roman" w:cs="Times New Roman"/>
              </w:rPr>
              <w:t>208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21E5231E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B056C4">
              <w:rPr>
                <w:rFonts w:ascii="Times New Roman" w:hAnsi="Times New Roman" w:cs="Times New Roman"/>
              </w:rPr>
              <w:t>8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B056C4">
              <w:rPr>
                <w:rFonts w:ascii="Times New Roman" w:hAnsi="Times New Roman" w:cs="Times New Roman"/>
              </w:rPr>
              <w:t>208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E6EB5"/>
    <w:multiLevelType w:val="hybridMultilevel"/>
    <w:tmpl w:val="B32407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F56652"/>
    <w:multiLevelType w:val="hybridMultilevel"/>
    <w:tmpl w:val="5C80F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5388792">
    <w:abstractNumId w:val="0"/>
  </w:num>
  <w:num w:numId="2" w16cid:durableId="30812419">
    <w:abstractNumId w:val="2"/>
  </w:num>
  <w:num w:numId="3" w16cid:durableId="4025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471768"/>
    <w:rsid w:val="006771D9"/>
    <w:rsid w:val="006E3383"/>
    <w:rsid w:val="007251C8"/>
    <w:rsid w:val="00794223"/>
    <w:rsid w:val="007A3C2C"/>
    <w:rsid w:val="00854A9C"/>
    <w:rsid w:val="00AB71F3"/>
    <w:rsid w:val="00B056C4"/>
    <w:rsid w:val="00B87501"/>
    <w:rsid w:val="00D156A1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825265-133A-4459-833E-F1162BB2DBF1}"/>
</file>

<file path=customXml/itemProps2.xml><?xml version="1.0" encoding="utf-8"?>
<ds:datastoreItem xmlns:ds="http://schemas.openxmlformats.org/officeDocument/2006/customXml" ds:itemID="{A30919FB-7127-45BB-8C69-1FB827F378B1}"/>
</file>

<file path=customXml/itemProps3.xml><?xml version="1.0" encoding="utf-8"?>
<ds:datastoreItem xmlns:ds="http://schemas.openxmlformats.org/officeDocument/2006/customXml" ds:itemID="{33701282-CCB5-442F-9F99-5158A317E8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740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15</cp:revision>
  <dcterms:created xsi:type="dcterms:W3CDTF">2026-02-13T07:14:00Z</dcterms:created>
  <dcterms:modified xsi:type="dcterms:W3CDTF">2026-04-01T06:18:00Z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